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39195E" w:rsidRDefault="00B5690F" w:rsidP="003919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195E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39195E">
        <w:rPr>
          <w:rFonts w:ascii="Times New Roman" w:hAnsi="Times New Roman" w:cs="Times New Roman"/>
          <w:sz w:val="28"/>
          <w:szCs w:val="28"/>
        </w:rPr>
        <w:t>РОДНОЙ РУССКОЙ ЛИТЕРАТУРЕ</w:t>
      </w:r>
    </w:p>
    <w:p w:rsidR="0036593E" w:rsidRPr="0039195E" w:rsidRDefault="00D25DC3" w:rsidP="003919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195E">
        <w:rPr>
          <w:rFonts w:ascii="Times New Roman" w:eastAsia="Times New Roman" w:hAnsi="Times New Roman" w:cs="Times New Roman"/>
          <w:sz w:val="28"/>
          <w:szCs w:val="28"/>
        </w:rPr>
        <w:t>15.01.31 Мастер контрольно-измерительных приборов и автоматики</w:t>
      </w:r>
    </w:p>
    <w:p w:rsidR="002019CF" w:rsidRPr="0039195E" w:rsidRDefault="002019CF" w:rsidP="0039195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9195E" w:rsidRPr="0039195E" w:rsidRDefault="002019CF" w:rsidP="003919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95E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 w:rsidR="0039195E" w:rsidRPr="0039195E">
        <w:rPr>
          <w:rFonts w:ascii="Times New Roman" w:hAnsi="Times New Roman" w:cs="Times New Roman"/>
          <w:sz w:val="28"/>
          <w:szCs w:val="28"/>
        </w:rPr>
        <w:t>Программа общеобразовательной учебной дисциплины «Родная русская литература» предназначена для изучения родной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основной   образовательной программы СПО (ООП СПО) на базе основного общего образования при подготовке квалифицированных рабочих, служащих.</w:t>
      </w:r>
    </w:p>
    <w:p w:rsidR="0039195E" w:rsidRPr="0039195E" w:rsidRDefault="0039195E" w:rsidP="0039195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95E">
        <w:rPr>
          <w:rFonts w:ascii="Times New Roman" w:hAnsi="Times New Roman" w:cs="Times New Roman"/>
          <w:sz w:val="28"/>
          <w:szCs w:val="28"/>
        </w:rPr>
        <w:t>Рабочая программа учебной дисциплины «Родная русская литература»</w:t>
      </w:r>
      <w:r w:rsidRPr="003919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9195E">
        <w:rPr>
          <w:rFonts w:ascii="Times New Roman" w:hAnsi="Times New Roman" w:cs="Times New Roman"/>
          <w:sz w:val="28"/>
          <w:szCs w:val="28"/>
        </w:rPr>
        <w:t>составлена на основе:</w:t>
      </w:r>
    </w:p>
    <w:p w:rsidR="0039195E" w:rsidRPr="0039195E" w:rsidRDefault="0039195E" w:rsidP="0039195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95E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39195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9195E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39195E" w:rsidRPr="0039195E" w:rsidRDefault="0039195E" w:rsidP="0039195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95E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39195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9195E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39195E" w:rsidRPr="0039195E" w:rsidRDefault="0039195E" w:rsidP="0039195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95E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</w:t>
      </w:r>
      <w:proofErr w:type="gramStart"/>
      <w:r w:rsidRPr="0039195E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3919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195E">
        <w:rPr>
          <w:rFonts w:ascii="Times New Roman" w:hAnsi="Times New Roman" w:cs="Times New Roman"/>
          <w:sz w:val="28"/>
          <w:szCs w:val="28"/>
        </w:rPr>
        <w:t xml:space="preserve">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39195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9195E">
        <w:rPr>
          <w:rFonts w:ascii="Times New Roman" w:hAnsi="Times New Roman" w:cs="Times New Roman"/>
          <w:sz w:val="28"/>
          <w:szCs w:val="28"/>
        </w:rPr>
        <w:t xml:space="preserve"> России от 17.03.2015 № 06-259) и Примерных программ общеобразовательных учебных дисциплин для профессиональных образовательных организаций (2015</w:t>
      </w:r>
      <w:proofErr w:type="gramEnd"/>
      <w:r w:rsidRPr="003919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195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39195E">
        <w:rPr>
          <w:rFonts w:ascii="Times New Roman" w:hAnsi="Times New Roman" w:cs="Times New Roman"/>
          <w:sz w:val="28"/>
          <w:szCs w:val="28"/>
        </w:rPr>
        <w:t>.);</w:t>
      </w:r>
    </w:p>
    <w:p w:rsidR="0039195E" w:rsidRPr="0039195E" w:rsidRDefault="0039195E" w:rsidP="0039195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95E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39195E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39195E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39195E" w:rsidRPr="0039195E" w:rsidRDefault="0039195E" w:rsidP="0039195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95E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39195E" w:rsidRPr="0039195E" w:rsidRDefault="0039195E" w:rsidP="0039195E">
      <w:pPr>
        <w:tabs>
          <w:tab w:val="left" w:pos="-595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95E">
        <w:rPr>
          <w:rFonts w:ascii="Times New Roman" w:hAnsi="Times New Roman" w:cs="Times New Roman"/>
          <w:sz w:val="28"/>
          <w:szCs w:val="28"/>
        </w:rPr>
        <w:t>При освоении профессии 15.01.31 Мастер контрольно-измерительных приборов и автоматики</w:t>
      </w:r>
      <w:r w:rsidRPr="003919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9195E">
        <w:rPr>
          <w:rFonts w:ascii="Times New Roman" w:hAnsi="Times New Roman" w:cs="Times New Roman"/>
          <w:color w:val="000000"/>
          <w:sz w:val="28"/>
          <w:szCs w:val="28"/>
        </w:rPr>
        <w:t xml:space="preserve">изучается как </w:t>
      </w:r>
      <w:r w:rsidRPr="0039195E">
        <w:rPr>
          <w:rFonts w:ascii="Times New Roman" w:hAnsi="Times New Roman" w:cs="Times New Roman"/>
          <w:sz w:val="28"/>
          <w:szCs w:val="28"/>
        </w:rPr>
        <w:t>базовая  общеобразовательная дисциплина в объеме 86 часов (из них 68 часов теоретических занятий, 14 часов практических занятий и 4 часа консультаций).</w:t>
      </w:r>
    </w:p>
    <w:p w:rsidR="0039195E" w:rsidRPr="0039195E" w:rsidRDefault="0039195E" w:rsidP="0039195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9195E" w:rsidRPr="0039195E" w:rsidRDefault="0039195E" w:rsidP="003919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195E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«Родная русская литература» </w:t>
      </w:r>
      <w:proofErr w:type="gramStart"/>
      <w:r w:rsidRPr="0039195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39195E">
        <w:rPr>
          <w:rFonts w:ascii="Times New Roman" w:hAnsi="Times New Roman" w:cs="Times New Roman"/>
          <w:sz w:val="28"/>
          <w:szCs w:val="28"/>
        </w:rPr>
        <w:t xml:space="preserve"> на базовом уровне научится:</w:t>
      </w:r>
    </w:p>
    <w:p w:rsidR="0039195E" w:rsidRPr="0039195E" w:rsidRDefault="0039195E" w:rsidP="003919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9195E" w:rsidRPr="0039195E" w:rsidRDefault="0039195E" w:rsidP="0039195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39195E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демонстрировать знание произведений русской, родной литературы, приводя примеры двух или более текстов, затрагивающих общие темы или проблемы;</w:t>
      </w:r>
    </w:p>
    <w:p w:rsidR="0039195E" w:rsidRPr="0039195E" w:rsidRDefault="0039195E" w:rsidP="0039195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39195E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 устной и письменной форме обобщать и анализировать свой читательский опыт, а именно:</w:t>
      </w:r>
    </w:p>
    <w:p w:rsidR="0039195E" w:rsidRPr="0039195E" w:rsidRDefault="0039195E" w:rsidP="0039195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39195E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</w:t>
      </w:r>
    </w:p>
    <w:p w:rsidR="0039195E" w:rsidRPr="0039195E" w:rsidRDefault="0039195E" w:rsidP="0039195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39195E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39195E" w:rsidRPr="0039195E" w:rsidRDefault="0039195E" w:rsidP="0039195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39195E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39195E" w:rsidRPr="0039195E" w:rsidRDefault="0039195E" w:rsidP="0039195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39195E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39195E" w:rsidRPr="0039195E" w:rsidRDefault="0039195E" w:rsidP="0039195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39195E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• определять контекстуальное значение слов и фраз, используемых в художественном произведении (включая переносные и </w:t>
      </w:r>
      <w:proofErr w:type="spellStart"/>
      <w:r w:rsidRPr="0039195E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коннотативные</w:t>
      </w:r>
      <w:proofErr w:type="spellEnd"/>
      <w:r w:rsidRPr="0039195E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39195E" w:rsidRPr="0039195E" w:rsidRDefault="0039195E" w:rsidP="0039195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39195E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39195E" w:rsidRPr="0039195E" w:rsidRDefault="0039195E" w:rsidP="0039195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39195E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39195E" w:rsidRPr="0039195E" w:rsidRDefault="0039195E" w:rsidP="0039195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39195E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осуществлять следующую продуктивную деятельность:</w:t>
      </w:r>
    </w:p>
    <w:p w:rsidR="0039195E" w:rsidRPr="0039195E" w:rsidRDefault="0039195E" w:rsidP="0039195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39195E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39195E" w:rsidRPr="0039195E" w:rsidRDefault="0039195E" w:rsidP="0039195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39195E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>• 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39195E" w:rsidRPr="0039195E" w:rsidRDefault="0039195E" w:rsidP="003919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9195E" w:rsidRPr="0039195E" w:rsidRDefault="0039195E" w:rsidP="0039195E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9195E"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 w:rsidRPr="0039195E">
        <w:rPr>
          <w:rFonts w:ascii="Times New Roman" w:hAnsi="Times New Roman" w:cs="Times New Roman"/>
          <w:b/>
          <w:sz w:val="28"/>
          <w:szCs w:val="28"/>
        </w:rPr>
        <w:t xml:space="preserve"> на базовом уровне получит возможность научиться:</w:t>
      </w:r>
    </w:p>
    <w:p w:rsidR="0039195E" w:rsidRPr="0039195E" w:rsidRDefault="0039195E" w:rsidP="0039195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39195E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п.);</w:t>
      </w:r>
    </w:p>
    <w:p w:rsidR="0039195E" w:rsidRPr="0039195E" w:rsidRDefault="0039195E" w:rsidP="0039195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39195E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39195E" w:rsidRPr="0039195E" w:rsidRDefault="0039195E" w:rsidP="0039195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39195E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39195E" w:rsidRPr="0039195E" w:rsidRDefault="0039195E" w:rsidP="0039195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39195E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анализировать</w:t>
      </w:r>
      <w:r w:rsidRPr="0039195E">
        <w:rPr>
          <w:rFonts w:ascii="Times New Roman" w:eastAsia="Calibri" w:hAnsi="Times New Roman" w:cs="Times New Roman"/>
          <w:i/>
          <w:sz w:val="28"/>
          <w:szCs w:val="28"/>
          <w:highlight w:val="white"/>
          <w:u w:color="000000"/>
          <w:bdr w:val="nil"/>
        </w:rPr>
        <w:t xml:space="preserve">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</w:t>
      </w:r>
      <w:r w:rsidRPr="0039195E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.</w:t>
      </w:r>
    </w:p>
    <w:p w:rsidR="0039195E" w:rsidRPr="0039195E" w:rsidRDefault="0039195E" w:rsidP="0039195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</w:p>
    <w:p w:rsidR="0039195E" w:rsidRPr="0039195E" w:rsidRDefault="0039195E" w:rsidP="0039195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9195E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Выпускник на базовом уровне получит возможность узнать:</w:t>
      </w:r>
    </w:p>
    <w:p w:rsidR="0039195E" w:rsidRPr="0039195E" w:rsidRDefault="0039195E" w:rsidP="0039195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39195E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 месте и значении русской родной литературы в мировой литературе;</w:t>
      </w:r>
    </w:p>
    <w:p w:rsidR="0039195E" w:rsidRPr="0039195E" w:rsidRDefault="0039195E" w:rsidP="0039195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39195E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 произведениях новейшей отечественной литературы;</w:t>
      </w:r>
    </w:p>
    <w:p w:rsidR="0039195E" w:rsidRPr="0039195E" w:rsidRDefault="0039195E" w:rsidP="0039195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39195E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 важнейших литературных ресурсах, в том числе в сети Интернет;</w:t>
      </w:r>
    </w:p>
    <w:p w:rsidR="0039195E" w:rsidRPr="0039195E" w:rsidRDefault="0039195E" w:rsidP="0039195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39195E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об историко-культурном подходе в литературоведении;</w:t>
      </w:r>
    </w:p>
    <w:p w:rsidR="0039195E" w:rsidRPr="0039195E" w:rsidRDefault="0039195E" w:rsidP="0039195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39195E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об историко-литературном процессе XIX и XX веков;</w:t>
      </w:r>
    </w:p>
    <w:p w:rsidR="0039195E" w:rsidRPr="0039195E" w:rsidRDefault="0039195E" w:rsidP="0039195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39195E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 xml:space="preserve">о наиболее ярких или характерных чертах литературных направлений или течений; </w:t>
      </w:r>
    </w:p>
    <w:p w:rsidR="0039195E" w:rsidRPr="0039195E" w:rsidRDefault="0039195E" w:rsidP="0039195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39195E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:rsidR="0039195E" w:rsidRPr="0039195E" w:rsidRDefault="0039195E" w:rsidP="0039195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39195E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 соотношении и взаимосвязях литературы с историческим периодом, эпохой.</w:t>
      </w:r>
    </w:p>
    <w:p w:rsidR="0039195E" w:rsidRPr="0039195E" w:rsidRDefault="0039195E" w:rsidP="003919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9195E" w:rsidRPr="0039195E" w:rsidRDefault="0039195E" w:rsidP="003919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195E">
        <w:rPr>
          <w:rFonts w:ascii="Times New Roman" w:hAnsi="Times New Roman" w:cs="Times New Roman"/>
          <w:sz w:val="28"/>
          <w:szCs w:val="28"/>
        </w:rPr>
        <w:t>Предметные результаты раздела «Обучающийся</w:t>
      </w:r>
      <w:r w:rsidR="009E5B0E">
        <w:rPr>
          <w:rFonts w:ascii="Times New Roman" w:hAnsi="Times New Roman" w:cs="Times New Roman"/>
          <w:sz w:val="28"/>
          <w:szCs w:val="28"/>
        </w:rPr>
        <w:t>»</w:t>
      </w:r>
      <w:r w:rsidRPr="0039195E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39195E" w:rsidRPr="0039195E" w:rsidRDefault="0039195E" w:rsidP="0039195E">
      <w:pPr>
        <w:spacing w:after="0" w:line="240" w:lineRule="auto"/>
        <w:ind w:firstLine="540"/>
        <w:rPr>
          <w:rFonts w:ascii="Times New Roman" w:hAnsi="Times New Roman" w:cs="Times New Roman"/>
          <w:i/>
          <w:sz w:val="28"/>
          <w:szCs w:val="28"/>
        </w:rPr>
      </w:pPr>
    </w:p>
    <w:p w:rsidR="00D25DC3" w:rsidRPr="0039195E" w:rsidRDefault="0039195E" w:rsidP="0039195E">
      <w:pPr>
        <w:pStyle w:val="21"/>
        <w:spacing w:after="0" w:line="240" w:lineRule="auto"/>
        <w:ind w:firstLine="709"/>
        <w:jc w:val="both"/>
        <w:rPr>
          <w:b/>
          <w:sz w:val="28"/>
          <w:szCs w:val="28"/>
        </w:rPr>
      </w:pPr>
      <w:r w:rsidRPr="0039195E">
        <w:rPr>
          <w:sz w:val="28"/>
          <w:szCs w:val="28"/>
        </w:rPr>
        <w:t xml:space="preserve">Промежуточная аттестация проводится в форме </w:t>
      </w:r>
      <w:r w:rsidRPr="0039195E">
        <w:rPr>
          <w:i/>
          <w:sz w:val="28"/>
          <w:szCs w:val="28"/>
        </w:rPr>
        <w:t>зачета</w:t>
      </w:r>
      <w:r w:rsidRPr="0039195E">
        <w:rPr>
          <w:sz w:val="28"/>
          <w:szCs w:val="28"/>
        </w:rPr>
        <w:t xml:space="preserve"> в </w:t>
      </w:r>
      <w:r w:rsidRPr="0039195E">
        <w:rPr>
          <w:sz w:val="28"/>
          <w:szCs w:val="28"/>
          <w:u w:val="single"/>
        </w:rPr>
        <w:t>4</w:t>
      </w:r>
      <w:r w:rsidRPr="0039195E">
        <w:rPr>
          <w:sz w:val="28"/>
          <w:szCs w:val="28"/>
        </w:rPr>
        <w:t xml:space="preserve"> семестре.</w:t>
      </w:r>
    </w:p>
    <w:p w:rsidR="00642675" w:rsidRPr="0039195E" w:rsidRDefault="00642675" w:rsidP="0039195E">
      <w:pPr>
        <w:spacing w:after="0" w:line="240" w:lineRule="auto"/>
        <w:ind w:right="-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39195E" w:rsidRDefault="00837317" w:rsidP="0039195E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37317" w:rsidRPr="0039195E" w:rsidRDefault="00837317" w:rsidP="0039195E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37317" w:rsidRPr="0039195E" w:rsidRDefault="00837317" w:rsidP="0039195E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37317" w:rsidRPr="0039195E" w:rsidRDefault="00837317" w:rsidP="0039195E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sectPr w:rsidR="00837317" w:rsidRPr="0039195E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7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</w:num>
  <w:num w:numId="10">
    <w:abstractNumId w:val="5"/>
  </w:num>
  <w:num w:numId="11">
    <w:abstractNumId w:val="3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5613E"/>
    <w:rsid w:val="000641D8"/>
    <w:rsid w:val="00152557"/>
    <w:rsid w:val="002019CF"/>
    <w:rsid w:val="00236622"/>
    <w:rsid w:val="00242A6E"/>
    <w:rsid w:val="002B55F9"/>
    <w:rsid w:val="0036593E"/>
    <w:rsid w:val="0039195E"/>
    <w:rsid w:val="004A497D"/>
    <w:rsid w:val="00642675"/>
    <w:rsid w:val="006C266E"/>
    <w:rsid w:val="0075185C"/>
    <w:rsid w:val="00837317"/>
    <w:rsid w:val="00844163"/>
    <w:rsid w:val="00851124"/>
    <w:rsid w:val="00920AFA"/>
    <w:rsid w:val="009E3EB7"/>
    <w:rsid w:val="009E5B0E"/>
    <w:rsid w:val="00AB3C3C"/>
    <w:rsid w:val="00AC59BE"/>
    <w:rsid w:val="00B5690F"/>
    <w:rsid w:val="00D25DC3"/>
    <w:rsid w:val="00D409E8"/>
    <w:rsid w:val="00E54509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4509"/>
  </w:style>
  <w:style w:type="paragraph" w:styleId="3">
    <w:name w:val="heading 3"/>
    <w:basedOn w:val="a2"/>
    <w:next w:val="a2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2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5"/>
    <w:rsid w:val="0036593E"/>
    <w:pPr>
      <w:numPr>
        <w:numId w:val="4"/>
      </w:numPr>
    </w:pPr>
  </w:style>
  <w:style w:type="character" w:customStyle="1" w:styleId="30">
    <w:name w:val="Заголовок 3 Знак"/>
    <w:basedOn w:val="a3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a8">
    <w:name w:val="Перечисление Знак"/>
    <w:link w:val="a1"/>
    <w:uiPriority w:val="99"/>
    <w:semiHidden/>
    <w:locked/>
    <w:rsid w:val="00642675"/>
    <w:rPr>
      <w:rFonts w:ascii="Times New Roman" w:eastAsia="Times New Roman" w:hAnsi="Times New Roman" w:cs="Times New Roman"/>
      <w:sz w:val="20"/>
      <w:szCs w:val="20"/>
    </w:rPr>
  </w:style>
  <w:style w:type="paragraph" w:customStyle="1" w:styleId="a1">
    <w:name w:val="Перечисление"/>
    <w:basedOn w:val="a2"/>
    <w:link w:val="a8"/>
    <w:uiPriority w:val="99"/>
    <w:semiHidden/>
    <w:qFormat/>
    <w:rsid w:val="00642675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ОМЕРА Знак"/>
    <w:link w:val="a0"/>
    <w:uiPriority w:val="99"/>
    <w:semiHidden/>
    <w:locked/>
    <w:rsid w:val="00642675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7"/>
    <w:link w:val="a9"/>
    <w:uiPriority w:val="99"/>
    <w:semiHidden/>
    <w:qFormat/>
    <w:rsid w:val="00642675"/>
    <w:pPr>
      <w:numPr>
        <w:numId w:val="7"/>
      </w:numPr>
      <w:spacing w:before="0" w:beforeAutospacing="0" w:after="0" w:afterAutospacing="0"/>
      <w:jc w:val="both"/>
    </w:pPr>
    <w:rPr>
      <w:rFonts w:ascii="Arial Narrow" w:eastAsiaTheme="minorEastAsia" w:hAnsi="Arial Narrow" w:cstheme="minorBidi"/>
      <w:sz w:val="18"/>
      <w:szCs w:val="18"/>
    </w:rPr>
  </w:style>
  <w:style w:type="character" w:customStyle="1" w:styleId="dash041e0431044b0447043d044b0439char1">
    <w:name w:val="dash041e_0431_044b_0447_043d_044b_0439__char1"/>
    <w:uiPriority w:val="99"/>
    <w:rsid w:val="0064267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642675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a">
    <w:name w:val="No Spacing"/>
    <w:link w:val="ab"/>
    <w:qFormat/>
    <w:rsid w:val="0005613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link w:val="aa"/>
    <w:rsid w:val="0005613E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1043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1980-01-03T18:41:00Z</dcterms:created>
  <dcterms:modified xsi:type="dcterms:W3CDTF">2021-06-23T08:49:00Z</dcterms:modified>
</cp:coreProperties>
</file>